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25" w:rsidRDefault="00B917D5" w:rsidP="00B917D5">
      <w:pPr>
        <w:jc w:val="center"/>
      </w:pPr>
      <w:r w:rsidRPr="00B917D5">
        <w:rPr>
          <w:noProof/>
          <w:lang w:eastAsia="en-AU"/>
        </w:rPr>
        <w:drawing>
          <wp:inline distT="0" distB="0" distL="0" distR="0">
            <wp:extent cx="828675" cy="1015706"/>
            <wp:effectExtent l="0" t="0" r="0" b="0"/>
            <wp:docPr id="1" name="Picture 1" descr="T:\Office\School Logo\FHS - Logo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Office\School Logo\FHS - Logo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61" cy="101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D5" w:rsidRDefault="00B917D5" w:rsidP="0016593A">
      <w:pPr>
        <w:pStyle w:val="Title"/>
        <w:jc w:val="center"/>
      </w:pPr>
    </w:p>
    <w:p w:rsidR="00B917D5" w:rsidRDefault="00B917D5" w:rsidP="0016593A">
      <w:pPr>
        <w:pStyle w:val="Title"/>
        <w:jc w:val="center"/>
      </w:pPr>
      <w:r>
        <w:t>HSC Minimum Standards</w:t>
      </w:r>
    </w:p>
    <w:p w:rsidR="00B917D5" w:rsidRDefault="00B917D5" w:rsidP="00B917D5">
      <w:pPr>
        <w:jc w:val="center"/>
      </w:pPr>
    </w:p>
    <w:p w:rsidR="00B917D5" w:rsidRDefault="00B917D5" w:rsidP="00B917D5">
      <w:pPr>
        <w:pStyle w:val="NormalWeb"/>
        <w:shd w:val="clear" w:color="auto" w:fill="F7F8F9"/>
        <w:spacing w:before="105" w:beforeAutospacing="0" w:after="10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Attention parent and caregivers</w:t>
      </w:r>
    </w:p>
    <w:p w:rsidR="00B917D5" w:rsidRDefault="00B917D5" w:rsidP="00B917D5">
      <w:pPr>
        <w:pStyle w:val="NormalWeb"/>
        <w:shd w:val="clear" w:color="auto" w:fill="F7F8F9"/>
        <w:spacing w:before="105" w:beforeAutospacing="0" w:after="10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</w:t>
      </w:r>
      <w:r>
        <w:rPr>
          <w:rFonts w:ascii="Arial" w:hAnsi="Arial" w:cs="Arial"/>
          <w:color w:val="333333"/>
          <w:sz w:val="21"/>
          <w:szCs w:val="21"/>
        </w:rPr>
        <w:t>s has been widely advertised by the school and in the media, a</w:t>
      </w:r>
      <w:r>
        <w:rPr>
          <w:rFonts w:ascii="Arial" w:hAnsi="Arial" w:cs="Arial"/>
          <w:color w:val="333333"/>
          <w:sz w:val="21"/>
          <w:szCs w:val="21"/>
        </w:rPr>
        <w:t xml:space="preserve"> minimum standard of literacy and numeracy will be required to receive the HSC in 2020</w:t>
      </w:r>
      <w:r>
        <w:rPr>
          <w:rFonts w:ascii="Arial" w:hAnsi="Arial" w:cs="Arial"/>
          <w:color w:val="333333"/>
          <w:sz w:val="21"/>
          <w:szCs w:val="21"/>
        </w:rPr>
        <w:t>. A</w:t>
      </w:r>
      <w:r>
        <w:rPr>
          <w:rFonts w:ascii="Arial" w:hAnsi="Arial" w:cs="Arial"/>
          <w:color w:val="333333"/>
          <w:sz w:val="21"/>
          <w:szCs w:val="21"/>
        </w:rPr>
        <w:t xml:space="preserve">fter a Government recall of the proposal to make all students from 2020 onwards sit online tests. </w:t>
      </w:r>
    </w:p>
    <w:p w:rsidR="00B917D5" w:rsidRDefault="00B917D5" w:rsidP="00B917D5">
      <w:pPr>
        <w:pStyle w:val="NormalWeb"/>
        <w:shd w:val="clear" w:color="auto" w:fill="F7F8F9"/>
        <w:spacing w:before="105" w:beforeAutospacing="0" w:after="10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Students in Y</w:t>
      </w:r>
      <w:r>
        <w:rPr>
          <w:rFonts w:ascii="Arial" w:hAnsi="Arial" w:cs="Arial"/>
          <w:color w:val="333333"/>
          <w:sz w:val="21"/>
          <w:szCs w:val="21"/>
        </w:rPr>
        <w:t>ea</w:t>
      </w:r>
      <w:r>
        <w:rPr>
          <w:rFonts w:ascii="Arial" w:hAnsi="Arial" w:cs="Arial"/>
          <w:color w:val="333333"/>
          <w:sz w:val="21"/>
          <w:szCs w:val="21"/>
        </w:rPr>
        <w:t>r 10 2018 will have the opportunity to demonstrate the HSC minimum standard by taking new short online tests in Y</w:t>
      </w:r>
      <w:r>
        <w:rPr>
          <w:rFonts w:ascii="Arial" w:hAnsi="Arial" w:cs="Arial"/>
          <w:color w:val="333333"/>
          <w:sz w:val="21"/>
          <w:szCs w:val="21"/>
        </w:rPr>
        <w:t>ears</w:t>
      </w:r>
      <w:r>
        <w:rPr>
          <w:rFonts w:ascii="Arial" w:hAnsi="Arial" w:cs="Arial"/>
          <w:color w:val="333333"/>
          <w:sz w:val="21"/>
          <w:szCs w:val="21"/>
        </w:rPr>
        <w:t xml:space="preserve"> 10, 11 or 12.</w:t>
      </w:r>
    </w:p>
    <w:p w:rsidR="00B917D5" w:rsidRDefault="00B917D5" w:rsidP="00B917D5">
      <w:pPr>
        <w:pStyle w:val="NormalWeb"/>
        <w:shd w:val="clear" w:color="auto" w:fill="F7F8F9"/>
        <w:spacing w:before="105" w:beforeAutospacing="0" w:after="10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Students who received a band 8 or above in</w:t>
      </w:r>
      <w:r>
        <w:rPr>
          <w:rFonts w:ascii="Arial" w:hAnsi="Arial" w:cs="Arial"/>
          <w:color w:val="333333"/>
          <w:sz w:val="21"/>
          <w:szCs w:val="21"/>
        </w:rPr>
        <w:t xml:space="preserve"> each of the </w:t>
      </w:r>
      <w:r>
        <w:rPr>
          <w:rFonts w:ascii="Arial" w:hAnsi="Arial" w:cs="Arial"/>
          <w:color w:val="333333"/>
          <w:sz w:val="21"/>
          <w:szCs w:val="21"/>
        </w:rPr>
        <w:t xml:space="preserve"> Naplan Y</w:t>
      </w:r>
      <w:r w:rsidR="0016593A">
        <w:rPr>
          <w:rFonts w:ascii="Arial" w:hAnsi="Arial" w:cs="Arial"/>
          <w:color w:val="333333"/>
          <w:sz w:val="21"/>
          <w:szCs w:val="21"/>
        </w:rPr>
        <w:t>ea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 xml:space="preserve">r 9 reading, writing and numeracy </w:t>
      </w:r>
      <w:r>
        <w:rPr>
          <w:rFonts w:ascii="Arial" w:hAnsi="Arial" w:cs="Arial"/>
          <w:color w:val="333333"/>
          <w:sz w:val="21"/>
          <w:szCs w:val="21"/>
        </w:rPr>
        <w:t xml:space="preserve">tests </w:t>
      </w:r>
      <w:r>
        <w:rPr>
          <w:rFonts w:ascii="Arial" w:hAnsi="Arial" w:cs="Arial"/>
          <w:color w:val="333333"/>
          <w:sz w:val="21"/>
          <w:szCs w:val="21"/>
        </w:rPr>
        <w:t>will not have to take further tests.</w:t>
      </w:r>
    </w:p>
    <w:p w:rsidR="00B917D5" w:rsidRDefault="00B917D5" w:rsidP="00B917D5">
      <w:pPr>
        <w:pStyle w:val="NormalWeb"/>
        <w:shd w:val="clear" w:color="auto" w:fill="F7F8F9"/>
        <w:spacing w:before="105" w:beforeAutospacing="0" w:after="10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Online tests will be available for students to sit at least twice a year in years 10, 11 and 12.</w:t>
      </w:r>
    </w:p>
    <w:p w:rsidR="00B917D5" w:rsidRDefault="00B917D5" w:rsidP="00B917D5">
      <w:pPr>
        <w:pStyle w:val="NormalWeb"/>
        <w:shd w:val="clear" w:color="auto" w:fill="F7F8F9"/>
        <w:spacing w:before="105" w:beforeAutospacing="0" w:after="10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Students at </w:t>
      </w:r>
      <w:r>
        <w:rPr>
          <w:rFonts w:ascii="Arial" w:hAnsi="Arial" w:cs="Arial"/>
          <w:color w:val="333333"/>
          <w:sz w:val="21"/>
          <w:szCs w:val="21"/>
        </w:rPr>
        <w:t>Forbes High School</w:t>
      </w:r>
      <w:r>
        <w:rPr>
          <w:rFonts w:ascii="Arial" w:hAnsi="Arial" w:cs="Arial"/>
          <w:color w:val="333333"/>
          <w:sz w:val="21"/>
          <w:szCs w:val="21"/>
        </w:rPr>
        <w:t xml:space="preserve"> who have not met the literacy</w:t>
      </w:r>
      <w:r>
        <w:rPr>
          <w:rFonts w:ascii="Arial" w:hAnsi="Arial" w:cs="Arial"/>
          <w:color w:val="333333"/>
          <w:sz w:val="21"/>
          <w:szCs w:val="21"/>
        </w:rPr>
        <w:t xml:space="preserve"> or numeracy</w:t>
      </w:r>
      <w:r>
        <w:rPr>
          <w:rFonts w:ascii="Arial" w:hAnsi="Arial" w:cs="Arial"/>
          <w:color w:val="333333"/>
          <w:sz w:val="21"/>
          <w:szCs w:val="21"/>
        </w:rPr>
        <w:t xml:space="preserve"> standard by achieving band 8 or above in Naplan 2017 will be sitting the first tests commencing on </w:t>
      </w:r>
      <w:r>
        <w:rPr>
          <w:rFonts w:ascii="Arial" w:hAnsi="Arial" w:cs="Arial"/>
          <w:color w:val="333333"/>
          <w:sz w:val="21"/>
          <w:szCs w:val="21"/>
        </w:rPr>
        <w:t>Monday 13</w:t>
      </w:r>
      <w:r w:rsidRPr="00B917D5">
        <w:rPr>
          <w:rFonts w:ascii="Arial" w:hAnsi="Arial" w:cs="Arial"/>
          <w:color w:val="333333"/>
          <w:sz w:val="21"/>
          <w:szCs w:val="21"/>
          <w:vertAlign w:val="superscript"/>
        </w:rPr>
        <w:t>th</w:t>
      </w:r>
      <w:r>
        <w:rPr>
          <w:rFonts w:ascii="Arial" w:hAnsi="Arial" w:cs="Arial"/>
          <w:color w:val="333333"/>
          <w:sz w:val="21"/>
          <w:szCs w:val="21"/>
        </w:rPr>
        <w:t xml:space="preserve"> August and Tuesday 14</w:t>
      </w:r>
      <w:r w:rsidRPr="00B917D5">
        <w:rPr>
          <w:rFonts w:ascii="Arial" w:hAnsi="Arial" w:cs="Arial"/>
          <w:color w:val="333333"/>
          <w:sz w:val="21"/>
          <w:szCs w:val="21"/>
          <w:vertAlign w:val="superscript"/>
        </w:rPr>
        <w:t>th</w:t>
      </w:r>
      <w:r>
        <w:rPr>
          <w:rFonts w:ascii="Arial" w:hAnsi="Arial" w:cs="Arial"/>
          <w:color w:val="333333"/>
          <w:sz w:val="21"/>
          <w:szCs w:val="21"/>
        </w:rPr>
        <w:t xml:space="preserve"> August 2018.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B917D5" w:rsidRDefault="00B917D5" w:rsidP="00B917D5">
      <w:pPr>
        <w:pStyle w:val="NormalWeb"/>
        <w:shd w:val="clear" w:color="auto" w:fill="F7F8F9"/>
        <w:spacing w:before="105" w:beforeAutospacing="0" w:after="10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Students will be notified by letter of their allocated testing date</w:t>
      </w:r>
      <w:r>
        <w:rPr>
          <w:rFonts w:ascii="Arial" w:hAnsi="Arial" w:cs="Arial"/>
          <w:color w:val="333333"/>
          <w:sz w:val="21"/>
          <w:szCs w:val="21"/>
        </w:rPr>
        <w:t xml:space="preserve"> and room. </w:t>
      </w:r>
      <w:r>
        <w:rPr>
          <w:rFonts w:ascii="Arial" w:hAnsi="Arial" w:cs="Arial"/>
          <w:color w:val="333333"/>
          <w:sz w:val="21"/>
          <w:szCs w:val="21"/>
        </w:rPr>
        <w:t>Results from the first testing date should be available before the next test period.</w:t>
      </w:r>
    </w:p>
    <w:p w:rsidR="00B917D5" w:rsidRDefault="00B917D5" w:rsidP="00B917D5">
      <w:pPr>
        <w:pStyle w:val="NormalWeb"/>
        <w:shd w:val="clear" w:color="auto" w:fill="F7F8F9"/>
        <w:spacing w:before="105" w:beforeAutospacing="0" w:after="10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There will be another opportunity later in the year to reattempt the test or if absent for any reason.</w:t>
      </w:r>
    </w:p>
    <w:p w:rsidR="00B917D5" w:rsidRDefault="00B917D5" w:rsidP="00B917D5">
      <w:pPr>
        <w:pStyle w:val="NormalWeb"/>
        <w:shd w:val="clear" w:color="auto" w:fill="F7F8F9"/>
        <w:spacing w:before="105" w:beforeAutospacing="0" w:after="10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Students may also go to the NESA website and attempt practice tests at the link below:</w:t>
      </w:r>
    </w:p>
    <w:p w:rsidR="00B917D5" w:rsidRDefault="00B917D5" w:rsidP="00B917D5">
      <w:pPr>
        <w:pStyle w:val="NormalWeb"/>
        <w:shd w:val="clear" w:color="auto" w:fill="F7F8F9"/>
        <w:spacing w:before="105" w:beforeAutospacing="0" w:after="105" w:afterAutospacing="0"/>
        <w:rPr>
          <w:rFonts w:ascii="Arial" w:hAnsi="Arial" w:cs="Arial"/>
          <w:color w:val="333333"/>
          <w:sz w:val="21"/>
          <w:szCs w:val="21"/>
        </w:rPr>
      </w:pPr>
      <w:hyperlink r:id="rId5" w:history="1">
        <w:r w:rsidRPr="003719FE">
          <w:rPr>
            <w:rStyle w:val="Hyperlink"/>
            <w:rFonts w:ascii="Arial" w:hAnsi="Arial" w:cs="Arial"/>
            <w:sz w:val="21"/>
            <w:szCs w:val="21"/>
          </w:rPr>
          <w:t>http://educationstandards.nsw.edu.au/wps/portal/nesa/11-12/hsc/hsc-minimum-standard/online-tests/what-to-expect-in-the-tests</w:t>
        </w:r>
      </w:hyperlink>
    </w:p>
    <w:p w:rsidR="00B917D5" w:rsidRDefault="00B917D5" w:rsidP="00B917D5">
      <w:pPr>
        <w:pStyle w:val="NormalWeb"/>
        <w:shd w:val="clear" w:color="auto" w:fill="F7F8F9"/>
        <w:spacing w:before="105" w:beforeAutospacing="0" w:after="10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Students will be notified of their testing date by letter and required to attend with their own device </w:t>
      </w:r>
      <w:r>
        <w:rPr>
          <w:rFonts w:ascii="Arial" w:hAnsi="Arial" w:cs="Arial"/>
          <w:color w:val="333333"/>
          <w:sz w:val="21"/>
          <w:szCs w:val="21"/>
        </w:rPr>
        <w:t xml:space="preserve">(set up to be able to access school </w:t>
      </w:r>
      <w:r w:rsidR="0016593A">
        <w:rPr>
          <w:rFonts w:ascii="Arial" w:hAnsi="Arial" w:cs="Arial"/>
          <w:color w:val="333333"/>
          <w:sz w:val="21"/>
          <w:szCs w:val="21"/>
        </w:rPr>
        <w:t>networks)</w:t>
      </w:r>
      <w:r>
        <w:rPr>
          <w:rFonts w:ascii="Arial" w:hAnsi="Arial" w:cs="Arial"/>
          <w:color w:val="333333"/>
          <w:sz w:val="21"/>
          <w:szCs w:val="21"/>
        </w:rPr>
        <w:t xml:space="preserve"> or ready to use the school laptops </w:t>
      </w:r>
      <w:r w:rsidR="0016593A">
        <w:rPr>
          <w:rFonts w:ascii="Arial" w:hAnsi="Arial" w:cs="Arial"/>
          <w:color w:val="333333"/>
          <w:sz w:val="21"/>
          <w:szCs w:val="21"/>
        </w:rPr>
        <w:t>on both dates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B917D5" w:rsidRDefault="0016593A" w:rsidP="00B917D5">
      <w:pPr>
        <w:pStyle w:val="NormalWeb"/>
        <w:shd w:val="clear" w:color="auto" w:fill="F7F8F9"/>
        <w:spacing w:before="105" w:beforeAutospacing="0" w:after="10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Further information can be found overleaf or i</w:t>
      </w:r>
      <w:r w:rsidR="00B917D5">
        <w:rPr>
          <w:rFonts w:ascii="Arial" w:hAnsi="Arial" w:cs="Arial"/>
          <w:color w:val="333333"/>
          <w:sz w:val="21"/>
          <w:szCs w:val="21"/>
        </w:rPr>
        <w:t xml:space="preserve">nquiries can be directed to the school on </w:t>
      </w:r>
      <w:r>
        <w:rPr>
          <w:rFonts w:ascii="Arial" w:hAnsi="Arial" w:cs="Arial"/>
          <w:color w:val="333333"/>
          <w:sz w:val="21"/>
          <w:szCs w:val="21"/>
        </w:rPr>
        <w:t>68522666</w:t>
      </w:r>
      <w:r w:rsidR="00B917D5">
        <w:rPr>
          <w:rFonts w:ascii="Arial" w:hAnsi="Arial" w:cs="Arial"/>
          <w:color w:val="333333"/>
          <w:sz w:val="21"/>
          <w:szCs w:val="21"/>
        </w:rPr>
        <w:t>.</w:t>
      </w:r>
    </w:p>
    <w:p w:rsidR="00B917D5" w:rsidRDefault="0016593A" w:rsidP="00B917D5">
      <w:r>
        <w:t xml:space="preserve">Regards </w:t>
      </w:r>
    </w:p>
    <w:p w:rsidR="0016593A" w:rsidRDefault="0016593A" w:rsidP="00B917D5"/>
    <w:p w:rsidR="0016593A" w:rsidRDefault="0016593A" w:rsidP="00B917D5">
      <w:r>
        <w:t>David Lickess</w:t>
      </w:r>
    </w:p>
    <w:p w:rsidR="0016593A" w:rsidRDefault="0016593A" w:rsidP="00B917D5">
      <w:r>
        <w:t>Minimum Standards testing co-ordinator</w:t>
      </w:r>
    </w:p>
    <w:sectPr w:rsidR="00165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D5"/>
    <w:rsid w:val="0016593A"/>
    <w:rsid w:val="00B917D5"/>
    <w:rsid w:val="00C0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C1D42"/>
  <w15:chartTrackingRefBased/>
  <w15:docId w15:val="{A1B6DE71-7E3B-446B-B01B-1A4AB9F4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B917D5"/>
  </w:style>
  <w:style w:type="character" w:styleId="Hyperlink">
    <w:name w:val="Hyperlink"/>
    <w:basedOn w:val="DefaultParagraphFont"/>
    <w:uiPriority w:val="99"/>
    <w:unhideWhenUsed/>
    <w:rsid w:val="00B917D5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659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59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cationstandards.nsw.edu.au/wps/portal/nesa/11-12/hsc/hsc-minimum-standard/online-tests/what-to-expect-in-the-test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Lickess, David</dc:creator>
  <cp:keywords/>
  <dc:description/>
  <cp:lastModifiedBy>Lickess, David</cp:lastModifiedBy>
  <cp:revision>1</cp:revision>
  <cp:lastPrinted>2018-08-01T03:40:00Z</cp:lastPrinted>
  <dcterms:created xsi:type="dcterms:W3CDTF">2018-08-01T03:24:00Z</dcterms:created>
  <dcterms:modified xsi:type="dcterms:W3CDTF">2018-08-01T03:53:00Z</dcterms:modified>
</cp:coreProperties>
</file>